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Relationship Id="rId4" Type="http://schemas.openxmlformats.org/officeDocument/2006/relationships/custom-properties" Target="docProps/custom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default" w:ascii="ＭＳ 明朝" w:hAnsi="ＭＳ 明朝" w:eastAsia="ＭＳ 明朝"/>
          <w:sz w:val="32"/>
        </w:rPr>
      </w:pPr>
      <w:r>
        <w:rPr>
          <w:rFonts w:hint="eastAsia" w:ascii="ＭＳ 明朝" w:hAnsi="ＭＳ 明朝" w:eastAsia="ＭＳ 明朝"/>
          <w:sz w:val="24"/>
        </w:rPr>
        <w:t>特記仕様書</w:t>
      </w:r>
    </w:p>
    <w:tbl>
      <w:tblPr>
        <w:tblStyle w:val="26"/>
        <w:tblW w:w="10090" w:type="dxa"/>
        <w:jc w:val="center"/>
        <w:tblInd w:w="0" w:type="dxa"/>
        <w:tblLayout w:type="fixed"/>
        <w:tblLook w:firstRow="1" w:lastRow="0" w:firstColumn="1" w:lastColumn="0" w:noHBand="0" w:noVBand="1" w:val="04A0"/>
      </w:tblPr>
      <w:tblGrid>
        <w:gridCol w:w="1673"/>
        <w:gridCol w:w="8417"/>
      </w:tblGrid>
      <w:tr>
        <w:trPr/>
        <w:tc>
          <w:tcPr>
            <w:tcW w:w="1673" w:type="dxa"/>
            <w:vAlign w:val="center"/>
          </w:tcPr>
          <w:p>
            <w:pPr>
              <w:pStyle w:val="0"/>
              <w:spacing w:before="240" w:beforeLines="0" w:beforeAutospacing="0"/>
              <w:rPr>
                <w:rFonts w:hint="default" w:ascii="ＭＳ 明朝" w:hAnsi="ＭＳ 明朝" w:eastAsia="ＭＳ 明朝"/>
                <w:sz w:val="32"/>
              </w:rPr>
            </w:pPr>
            <w:r>
              <w:rPr>
                <w:rFonts w:hint="eastAsia" w:ascii="ＭＳ 明朝" w:hAnsi="ＭＳ 明朝" w:eastAsia="ＭＳ 明朝"/>
              </w:rPr>
              <w:t>地区名</w:t>
            </w:r>
          </w:p>
        </w:tc>
        <w:tc>
          <w:tcPr>
            <w:tcW w:w="8417" w:type="dxa"/>
            <w:vAlign w:val="center"/>
          </w:tcPr>
          <w:p>
            <w:pPr>
              <w:pStyle w:val="0"/>
              <w:spacing w:before="240" w:beforeLines="0" w:beforeAutospacing="0"/>
              <w:ind w:firstLine="34" w:firstLineChars="16"/>
              <w:jc w:val="left"/>
              <w:rPr>
                <w:rFonts w:hint="default" w:ascii="ＭＳ 明朝" w:hAnsi="ＭＳ 明朝" w:eastAsia="ＭＳ 明朝"/>
                <w:sz w:val="32"/>
              </w:rPr>
            </w:pPr>
            <w:r>
              <w:rPr>
                <w:rFonts w:hint="eastAsia" w:ascii="ＭＳ 明朝" w:hAnsi="ＭＳ 明朝" w:eastAsia="ＭＳ 明朝"/>
              </w:rPr>
              <w:t>西部２</w:t>
            </w:r>
          </w:p>
        </w:tc>
      </w:tr>
      <w:tr>
        <w:trPr/>
        <w:tc>
          <w:tcPr>
            <w:tcW w:w="1673" w:type="dxa"/>
            <w:vAlign w:val="center"/>
          </w:tcPr>
          <w:p>
            <w:pPr>
              <w:pStyle w:val="0"/>
              <w:spacing w:before="240" w:beforeLines="0" w:beforeAutospacing="0"/>
              <w:rPr>
                <w:rFonts w:hint="default" w:ascii="ＭＳ 明朝" w:hAnsi="ＭＳ 明朝" w:eastAsia="ＭＳ 明朝"/>
                <w:sz w:val="3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品名</w:t>
            </w:r>
          </w:p>
        </w:tc>
        <w:tc>
          <w:tcPr>
            <w:tcW w:w="8417" w:type="dxa"/>
            <w:vAlign w:val="center"/>
          </w:tcPr>
          <w:p>
            <w:pPr>
              <w:pStyle w:val="0"/>
              <w:spacing w:before="240" w:beforeLines="0" w:beforeAutospacing="0"/>
              <w:ind w:firstLine="33" w:firstLineChars="15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デスクほか</w:t>
            </w:r>
          </w:p>
        </w:tc>
      </w:tr>
      <w:tr>
        <w:trPr/>
        <w:tc>
          <w:tcPr>
            <w:tcW w:w="1673" w:type="dxa"/>
            <w:vAlign w:val="center"/>
          </w:tcPr>
          <w:p>
            <w:pPr>
              <w:pStyle w:val="0"/>
              <w:spacing w:before="240" w:beforeLines="0" w:beforeAutospacing="0"/>
              <w:rPr>
                <w:rFonts w:hint="default" w:ascii="ＭＳ 明朝" w:hAnsi="ＭＳ 明朝" w:eastAsia="ＭＳ 明朝"/>
                <w:sz w:val="3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納期　</w:t>
            </w:r>
          </w:p>
        </w:tc>
        <w:tc>
          <w:tcPr>
            <w:tcW w:w="8417" w:type="dxa"/>
            <w:vAlign w:val="center"/>
          </w:tcPr>
          <w:p>
            <w:pPr>
              <w:pStyle w:val="0"/>
              <w:spacing w:before="240" w:beforeLines="0" w:beforeAutospacing="0"/>
              <w:ind w:firstLine="33" w:firstLineChars="15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令和７年</w:t>
            </w:r>
            <w:r>
              <w:rPr>
                <w:rFonts w:hint="eastAsia" w:ascii="ＭＳ 明朝" w:hAnsi="ＭＳ 明朝" w:eastAsia="ＭＳ 明朝"/>
                <w:sz w:val="22"/>
              </w:rPr>
              <w:t>12</w:t>
            </w:r>
            <w:r>
              <w:rPr>
                <w:rFonts w:hint="eastAsia" w:ascii="ＭＳ 明朝" w:hAnsi="ＭＳ 明朝" w:eastAsia="ＭＳ 明朝"/>
                <w:sz w:val="22"/>
              </w:rPr>
              <w:t>月</w:t>
            </w:r>
            <w:r>
              <w:rPr>
                <w:rFonts w:hint="eastAsia" w:ascii="ＭＳ 明朝" w:hAnsi="ＭＳ 明朝" w:eastAsia="ＭＳ 明朝"/>
                <w:sz w:val="22"/>
              </w:rPr>
              <w:t>26</w:t>
            </w:r>
            <w:r>
              <w:rPr>
                <w:rFonts w:hint="eastAsia" w:ascii="ＭＳ 明朝" w:hAnsi="ＭＳ 明朝" w:eastAsia="ＭＳ 明朝"/>
                <w:sz w:val="22"/>
              </w:rPr>
              <w:t>日</w:t>
            </w:r>
          </w:p>
        </w:tc>
      </w:tr>
      <w:tr>
        <w:trPr/>
        <w:tc>
          <w:tcPr>
            <w:tcW w:w="1673" w:type="dxa"/>
            <w:vMerge w:val="restart"/>
            <w:vAlign w:val="center"/>
          </w:tcPr>
          <w:p>
            <w:pPr>
              <w:pStyle w:val="0"/>
              <w:spacing w:before="240" w:beforeLines="0" w:beforeAutospacing="0"/>
              <w:rPr>
                <w:rFonts w:hint="default" w:ascii="ＭＳ 明朝" w:hAnsi="ＭＳ 明朝" w:eastAsia="ＭＳ 明朝"/>
                <w:sz w:val="3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納品場所</w:t>
            </w:r>
          </w:p>
        </w:tc>
        <w:tc>
          <w:tcPr>
            <w:tcW w:w="8417" w:type="dxa"/>
            <w:vAlign w:val="center"/>
          </w:tcPr>
          <w:p>
            <w:pPr>
              <w:pStyle w:val="0"/>
              <w:spacing w:before="240" w:beforeLines="0" w:beforeAutospacing="0"/>
              <w:ind w:firstLine="33" w:firstLineChars="15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呉市広古新開四丁目１－１</w:t>
            </w:r>
          </w:p>
        </w:tc>
      </w:tr>
      <w:tr>
        <w:trPr/>
        <w:tc>
          <w:tcPr>
            <w:tcW w:w="1673" w:type="dxa"/>
            <w:vMerge w:val="continue"/>
            <w:vAlign w:val="center"/>
          </w:tcPr>
          <w:p>
            <w:pPr>
              <w:pStyle w:val="0"/>
              <w:spacing w:before="240" w:beforeLines="0" w:beforeAutospacing="0"/>
              <w:jc w:val="center"/>
              <w:rPr>
                <w:rFonts w:hint="default" w:ascii="ＭＳ 明朝" w:hAnsi="ＭＳ 明朝" w:eastAsia="ＭＳ 明朝"/>
                <w:sz w:val="32"/>
              </w:rPr>
            </w:pPr>
          </w:p>
        </w:tc>
        <w:tc>
          <w:tcPr>
            <w:tcW w:w="8417" w:type="dxa"/>
            <w:vAlign w:val="center"/>
          </w:tcPr>
          <w:p>
            <w:pPr>
              <w:pStyle w:val="0"/>
              <w:spacing w:before="240" w:beforeLines="0" w:beforeAutospacing="0"/>
              <w:ind w:firstLine="33" w:firstLineChars="15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広島県立呉商業高等学校　本館３階　第２情報実践室（本館エレベーターなし）</w:t>
            </w:r>
          </w:p>
        </w:tc>
      </w:tr>
      <w:tr>
        <w:trPr>
          <w:trHeight w:val="2825" w:hRule="atLeast"/>
        </w:trPr>
        <w:tc>
          <w:tcPr>
            <w:tcW w:w="10090" w:type="dxa"/>
            <w:gridSpan w:val="2"/>
            <w:vAlign w:val="top"/>
          </w:tcPr>
          <w:p>
            <w:pPr>
              <w:pStyle w:val="0"/>
              <w:adjustRightInd w:val="0"/>
              <w:snapToGrid w:val="0"/>
              <w:spacing w:line="240" w:lineRule="exact"/>
              <w:ind w:leftChars="0" w:firstLine="0" w:firstLineChars="0"/>
              <w:rPr>
                <w:rFonts w:hint="default" w:asciiTheme="majorEastAsia" w:hAnsiTheme="majorEastAsia" w:eastAsiaTheme="majorEastAsia"/>
                <w:sz w:val="20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１　調達物品</w:t>
            </w:r>
          </w:p>
          <w:p>
            <w:pPr>
              <w:pStyle w:val="0"/>
              <w:adjustRightInd w:val="0"/>
              <w:snapToGrid w:val="0"/>
              <w:spacing w:line="240" w:lineRule="exact"/>
              <w:ind w:firstLine="200" w:firstLineChars="100"/>
              <w:rPr>
                <w:rFonts w:hint="default" w:asciiTheme="majorEastAsia" w:hAnsiTheme="majorEastAsia" w:eastAsiaTheme="majorEastAsia"/>
                <w:sz w:val="20"/>
              </w:rPr>
            </w:pPr>
            <w:r>
              <w:rPr>
                <w:rFonts w:hint="eastAsia" w:ascii="ＭＳ 明朝" w:hAnsi="ＭＳ 明朝"/>
                <w:color w:val="000000" w:themeColor="text1"/>
                <w:sz w:val="20"/>
              </w:rPr>
              <w:t>メーカーをいずれか１つを選択し調達すること。（記載メーカー以外の提案不可）。</w:t>
            </w:r>
          </w:p>
          <w:tbl>
            <w:tblPr>
              <w:tblStyle w:val="11"/>
              <w:tblW w:w="8738" w:type="dxa"/>
              <w:tblInd w:w="35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firstRow="1" w:lastRow="0" w:firstColumn="1" w:lastColumn="0" w:noHBand="0" w:noVBand="1" w:val="04A0"/>
            </w:tblPr>
            <w:tblGrid>
              <w:gridCol w:w="1980"/>
              <w:gridCol w:w="5678"/>
              <w:gridCol w:w="1080"/>
            </w:tblGrid>
            <w:tr>
              <w:trPr/>
              <w:tc>
                <w:tcPr>
                  <w:tcW w:w="1980" w:type="dxa"/>
                  <w:shd w:val="clear" w:color="auto" w:fill="D9D9D9"/>
                  <w:vAlign w:val="top"/>
                </w:tcPr>
                <w:p>
                  <w:pPr>
                    <w:pStyle w:val="0"/>
                    <w:jc w:val="center"/>
                    <w:rPr>
                      <w:rFonts w:hint="default"/>
                    </w:rPr>
                  </w:pPr>
                  <w:r>
                    <w:rPr>
                      <w:rFonts w:hint="eastAsia"/>
                    </w:rPr>
                    <w:t>品名</w:t>
                  </w:r>
                </w:p>
              </w:tc>
              <w:tc>
                <w:tcPr>
                  <w:tcW w:w="5678" w:type="dxa"/>
                  <w:shd w:val="clear" w:color="auto" w:fill="D9D9D9"/>
                  <w:vAlign w:val="top"/>
                </w:tcPr>
                <w:p>
                  <w:pPr>
                    <w:pStyle w:val="0"/>
                    <w:jc w:val="center"/>
                    <w:rPr>
                      <w:rFonts w:hint="default"/>
                    </w:rPr>
                  </w:pPr>
                  <w:r>
                    <w:rPr>
                      <w:rFonts w:hint="eastAsia"/>
                    </w:rPr>
                    <w:t>メーカー・品番</w:t>
                  </w:r>
                </w:p>
              </w:tc>
              <w:tc>
                <w:tcPr>
                  <w:tcW w:w="1080" w:type="dxa"/>
                  <w:shd w:val="clear" w:color="auto" w:fill="D9D9D9"/>
                  <w:vAlign w:val="top"/>
                </w:tcPr>
                <w:p>
                  <w:pPr>
                    <w:pStyle w:val="0"/>
                    <w:jc w:val="center"/>
                    <w:rPr>
                      <w:rFonts w:hint="default"/>
                    </w:rPr>
                  </w:pPr>
                  <w:r>
                    <w:rPr>
                      <w:rFonts w:hint="eastAsia"/>
                    </w:rPr>
                    <w:t>数量</w:t>
                  </w:r>
                </w:p>
              </w:tc>
            </w:tr>
            <w:tr>
              <w:trPr>
                <w:trHeight w:val="850" w:hRule="atLeast"/>
              </w:trPr>
              <w:tc>
                <w:tcPr>
                  <w:tcW w:w="1980" w:type="dxa"/>
                  <w:vMerge w:val="restart"/>
                  <w:shd w:val="clear" w:color="auto" w:fill="auto"/>
                  <w:vAlign w:val="center"/>
                </w:tcPr>
                <w:p>
                  <w:pPr>
                    <w:pStyle w:val="0"/>
                    <w:jc w:val="left"/>
                    <w:rPr>
                      <w:rFonts w:hint="default"/>
                    </w:rPr>
                  </w:pPr>
                  <w:r>
                    <w:rPr>
                      <w:rFonts w:hint="eastAsia" w:ascii="ＭＳ 明朝" w:hAnsi="ＭＳ 明朝" w:eastAsia="ＭＳ 明朝"/>
                      <w:sz w:val="22"/>
                    </w:rPr>
                    <w:t>デスク</w:t>
                  </w:r>
                </w:p>
                <w:p>
                  <w:pPr>
                    <w:pStyle w:val="0"/>
                    <w:jc w:val="left"/>
                    <w:rPr>
                      <w:rFonts w:hint="default"/>
                    </w:rPr>
                  </w:pPr>
                  <w:r>
                    <w:rPr>
                      <w:rFonts w:hint="eastAsia" w:ascii="ＭＳ 明朝" w:hAnsi="ＭＳ 明朝" w:eastAsia="ＭＳ 明朝"/>
                      <w:sz w:val="22"/>
                    </w:rPr>
                    <w:t>（棚無）</w:t>
                  </w:r>
                </w:p>
              </w:tc>
              <w:tc>
                <w:tcPr>
                  <w:tcW w:w="5678" w:type="dxa"/>
                  <w:shd w:val="clear" w:color="auto" w:fill="auto"/>
                  <w:vAlign w:val="center"/>
                </w:tcPr>
                <w:p>
                  <w:pPr>
                    <w:pStyle w:val="0"/>
                    <w:rPr>
                      <w:rFonts w:hint="default" w:ascii="ＭＳ 明朝" w:hAnsi="ＭＳ 明朝"/>
                    </w:rPr>
                  </w:pPr>
                  <w:r>
                    <w:rPr>
                      <w:rFonts w:hint="eastAsia" w:ascii="ＭＳ 明朝" w:hAnsi="ＭＳ 明朝"/>
                    </w:rPr>
                    <w:t>オカムラ　</w:t>
                  </w:r>
                  <w:r>
                    <w:rPr>
                      <w:rFonts w:hint="eastAsia" w:ascii="ＭＳ 明朝" w:hAnsi="ＭＳ 明朝"/>
                    </w:rPr>
                    <w:t>93DC1D-MK37</w:t>
                  </w:r>
                  <w:r>
                    <w:rPr>
                      <w:rFonts w:hint="eastAsia" w:ascii="ＭＳ 明朝" w:hAnsi="ＭＳ 明朝"/>
                    </w:rPr>
                    <w:t>　</w:t>
                  </w:r>
                </w:p>
                <w:p>
                  <w:pPr>
                    <w:pStyle w:val="0"/>
                    <w:widowControl w:val="1"/>
                    <w:jc w:val="left"/>
                    <w:rPr>
                      <w:rFonts w:hint="default" w:ascii="ＭＳ 明朝" w:hAnsi="ＭＳ 明朝"/>
                    </w:rPr>
                  </w:pPr>
                  <w:r>
                    <w:rPr>
                      <w:rFonts w:hint="eastAsia" w:ascii="ＭＳ 明朝" w:hAnsi="ＭＳ 明朝"/>
                    </w:rPr>
                    <w:t>天板：ネオウッドライト　</w:t>
                  </w:r>
                  <w:r>
                    <w:rPr>
                      <w:rFonts w:hint="eastAsia" w:ascii="ＭＳ 明朝" w:hAnsi="ＭＳ 明朝"/>
                    </w:rPr>
                    <w:t>W700</w:t>
                  </w:r>
                  <w:r>
                    <w:rPr>
                      <w:rFonts w:hint="eastAsia" w:ascii="ＭＳ 明朝" w:hAnsi="ＭＳ 明朝"/>
                    </w:rPr>
                    <w:t>×</w:t>
                  </w:r>
                  <w:r>
                    <w:rPr>
                      <w:rFonts w:hint="eastAsia" w:ascii="ＭＳ 明朝" w:hAnsi="ＭＳ 明朝"/>
                    </w:rPr>
                    <w:t>D450mm</w:t>
                  </w:r>
                </w:p>
                <w:p>
                  <w:pPr>
                    <w:pStyle w:val="0"/>
                    <w:widowControl w:val="1"/>
                    <w:jc w:val="left"/>
                    <w:rPr>
                      <w:rFonts w:hint="default" w:ascii="ＭＳ 明朝" w:hAnsi="ＭＳ 明朝"/>
                    </w:rPr>
                  </w:pPr>
                  <w:r>
                    <w:rPr>
                      <w:rFonts w:hint="eastAsia" w:ascii="ＭＳ 明朝" w:hAnsi="ＭＳ 明朝"/>
                    </w:rPr>
                    <w:t>脚：シルバーメタリック塗装　</w:t>
                  </w:r>
                </w:p>
                <w:p>
                  <w:pPr>
                    <w:pStyle w:val="0"/>
                    <w:rPr>
                      <w:rFonts w:hint="default"/>
                    </w:rPr>
                  </w:pPr>
                  <w:r>
                    <w:rPr>
                      <w:rFonts w:hint="eastAsia" w:ascii="ＭＳ 明朝" w:hAnsi="ＭＳ 明朝"/>
                    </w:rPr>
                    <w:t>天板：ネスティング式　キャスターφ</w:t>
                  </w:r>
                  <w:r>
                    <w:rPr>
                      <w:rFonts w:hint="eastAsia" w:ascii="ＭＳ 明朝" w:hAnsi="ＭＳ 明朝"/>
                    </w:rPr>
                    <w:t>50mm</w:t>
                  </w:r>
                </w:p>
              </w:tc>
              <w:tc>
                <w:tcPr>
                  <w:tcW w:w="1080" w:type="dxa"/>
                  <w:vMerge w:val="restart"/>
                  <w:shd w:val="clear" w:color="auto" w:fill="auto"/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/>
                    </w:rPr>
                  </w:pPr>
                  <w:r>
                    <w:rPr>
                      <w:rFonts w:hint="eastAsia" w:asciiTheme="minorEastAsia" w:hAnsiTheme="minorEastAsia"/>
                    </w:rPr>
                    <w:t>60</w:t>
                  </w:r>
                  <w:r>
                    <w:rPr>
                      <w:rFonts w:hint="eastAsia"/>
                    </w:rPr>
                    <w:t>台</w:t>
                  </w:r>
                </w:p>
              </w:tc>
            </w:tr>
            <w:tr>
              <w:trPr>
                <w:trHeight w:val="850" w:hRule="atLeast"/>
              </w:trPr>
              <w:tc>
                <w:tcPr>
                  <w:tcW w:w="1980" w:type="dxa"/>
                  <w:vMerge w:val="continue"/>
                  <w:shd w:val="clear" w:color="auto" w:fill="auto"/>
                  <w:vAlign w:val="center"/>
                </w:tcPr>
                <w:p>
                  <w:pPr>
                    <w:pStyle w:val="0"/>
                    <w:jc w:val="left"/>
                    <w:rPr>
                      <w:rFonts w:hint="default"/>
                    </w:rPr>
                  </w:pPr>
                </w:p>
              </w:tc>
              <w:tc>
                <w:tcPr>
                  <w:tcW w:w="5678" w:type="dxa"/>
                  <w:shd w:val="clear" w:color="auto" w:fill="auto"/>
                  <w:vAlign w:val="center"/>
                </w:tcPr>
                <w:p>
                  <w:pPr>
                    <w:pStyle w:val="0"/>
                    <w:widowControl w:val="1"/>
                    <w:jc w:val="left"/>
                    <w:rPr>
                      <w:rFonts w:hint="default" w:ascii="ＭＳ 明朝" w:hAnsi="ＭＳ 明朝"/>
                    </w:rPr>
                  </w:pPr>
                  <w:r>
                    <w:rPr>
                      <w:rFonts w:hint="eastAsia" w:ascii="ＭＳ 明朝" w:hAnsi="ＭＳ 明朝"/>
                    </w:rPr>
                    <w:t>ウチダ</w:t>
                  </w:r>
                  <w:r>
                    <w:rPr>
                      <w:rFonts w:hint="eastAsia" w:ascii="ＭＳ 明朝" w:hAnsi="ＭＳ 明朝"/>
                    </w:rPr>
                    <w:t>6-728-73</w:t>
                  </w:r>
                  <w:bookmarkStart w:id="0" w:name="_GoBack"/>
                  <w:bookmarkEnd w:id="0"/>
                  <w:r>
                    <w:rPr>
                      <w:rFonts w:hint="eastAsia" w:ascii="ＭＳ 明朝" w:hAnsi="ＭＳ 明朝"/>
                    </w:rPr>
                    <w:t>12</w:t>
                  </w:r>
                </w:p>
                <w:p>
                  <w:pPr>
                    <w:pStyle w:val="0"/>
                    <w:widowControl w:val="1"/>
                    <w:jc w:val="left"/>
                    <w:rPr>
                      <w:rFonts w:hint="default" w:ascii="ＭＳ 明朝" w:hAnsi="ＭＳ 明朝"/>
                    </w:rPr>
                  </w:pPr>
                  <w:r>
                    <w:rPr>
                      <w:rFonts w:hint="eastAsia" w:ascii="ＭＳ 明朝" w:hAnsi="ＭＳ 明朝"/>
                    </w:rPr>
                    <w:t>天板：ライトファインウッド　</w:t>
                  </w:r>
                </w:p>
                <w:p>
                  <w:pPr>
                    <w:pStyle w:val="0"/>
                    <w:widowControl w:val="1"/>
                    <w:jc w:val="left"/>
                    <w:rPr>
                      <w:rFonts w:hint="default" w:ascii="ＭＳ 明朝" w:hAnsi="ＭＳ 明朝"/>
                    </w:rPr>
                  </w:pPr>
                  <w:r>
                    <w:rPr>
                      <w:rFonts w:hint="eastAsia" w:ascii="ＭＳ 明朝" w:hAnsi="ＭＳ 明朝"/>
                    </w:rPr>
                    <w:t>脚：スチールパイプ</w:t>
                  </w:r>
                </w:p>
                <w:p>
                  <w:pPr>
                    <w:pStyle w:val="0"/>
                    <w:rPr>
                      <w:rFonts w:hint="default"/>
                    </w:rPr>
                  </w:pPr>
                  <w:r>
                    <w:rPr>
                      <w:rFonts w:hint="eastAsia" w:ascii="ＭＳ 明朝" w:hAnsi="ＭＳ 明朝"/>
                    </w:rPr>
                    <w:t>天板：ネスティング式　キャスター付き</w:t>
                  </w:r>
                </w:p>
              </w:tc>
              <w:tc>
                <w:tcPr>
                  <w:tcW w:w="1080" w:type="dxa"/>
                  <w:vMerge w:val="continue"/>
                  <w:shd w:val="clear" w:color="auto" w:fill="auto"/>
                  <w:vAlign w:val="center"/>
                </w:tcPr>
                <w:p>
                  <w:pPr>
                    <w:pStyle w:val="0"/>
                    <w:rPr>
                      <w:rFonts w:hint="default"/>
                    </w:rPr>
                  </w:pPr>
                </w:p>
              </w:tc>
            </w:tr>
            <w:tr>
              <w:trPr>
                <w:trHeight w:val="850" w:hRule="atLeast"/>
              </w:trPr>
              <w:tc>
                <w:tcPr>
                  <w:tcW w:w="1980" w:type="dxa"/>
                  <w:vMerge w:val="restart"/>
                  <w:shd w:val="clear" w:color="auto" w:fill="auto"/>
                  <w:vAlign w:val="center"/>
                </w:tcPr>
                <w:p>
                  <w:pPr>
                    <w:pStyle w:val="0"/>
                    <w:jc w:val="left"/>
                    <w:rPr>
                      <w:rFonts w:hint="default"/>
                    </w:rPr>
                  </w:pPr>
                  <w:r>
                    <w:rPr>
                      <w:rFonts w:hint="eastAsia" w:ascii="ＭＳ 明朝" w:hAnsi="ＭＳ 明朝" w:eastAsia="ＭＳ 明朝"/>
                      <w:sz w:val="22"/>
                    </w:rPr>
                    <w:t>ミーティング</w:t>
                  </w:r>
                </w:p>
                <w:p>
                  <w:pPr>
                    <w:pStyle w:val="0"/>
                    <w:jc w:val="left"/>
                    <w:rPr>
                      <w:rFonts w:hint="default"/>
                    </w:rPr>
                  </w:pPr>
                  <w:r>
                    <w:rPr>
                      <w:rFonts w:hint="eastAsia" w:ascii="ＭＳ 明朝" w:hAnsi="ＭＳ 明朝" w:eastAsia="ＭＳ 明朝"/>
                      <w:sz w:val="22"/>
                    </w:rPr>
                    <w:t>チェア</w:t>
                  </w:r>
                </w:p>
              </w:tc>
              <w:tc>
                <w:tcPr>
                  <w:tcW w:w="5678" w:type="dxa"/>
                  <w:shd w:val="clear" w:color="auto" w:fill="auto"/>
                  <w:vAlign w:val="center"/>
                </w:tcPr>
                <w:p>
                  <w:pPr>
                    <w:pStyle w:val="0"/>
                    <w:jc w:val="left"/>
                    <w:rPr>
                      <w:rFonts w:hint="default" w:ascii="ＭＳ 明朝" w:hAnsi="ＭＳ 明朝"/>
                    </w:rPr>
                  </w:pPr>
                  <w:r>
                    <w:rPr>
                      <w:rFonts w:hint="eastAsia" w:ascii="ＭＳ 明朝" w:hAnsi="ＭＳ 明朝"/>
                    </w:rPr>
                    <w:t>ライオン　Ｎｏ．</w:t>
                  </w:r>
                  <w:r>
                    <w:rPr>
                      <w:rFonts w:hint="eastAsia" w:ascii="ＭＳ 明朝" w:hAnsi="ＭＳ 明朝"/>
                    </w:rPr>
                    <w:t>1690</w:t>
                  </w:r>
                  <w:r>
                    <w:rPr>
                      <w:rFonts w:hint="eastAsia" w:ascii="ＭＳ 明朝" w:hAnsi="ＭＳ 明朝"/>
                    </w:rPr>
                    <w:t>Ｆ　</w:t>
                  </w:r>
                </w:p>
                <w:p>
                  <w:pPr>
                    <w:pStyle w:val="0"/>
                    <w:jc w:val="left"/>
                    <w:rPr>
                      <w:rFonts w:hint="default" w:ascii="ＭＳ 明朝" w:hAnsi="ＭＳ 明朝"/>
                    </w:rPr>
                  </w:pPr>
                  <w:r>
                    <w:rPr>
                      <w:rFonts w:hint="eastAsia" w:ascii="ＭＳ 明朝" w:hAnsi="ＭＳ 明朝" w:eastAsia="ＭＳ 明朝"/>
                      <w:sz w:val="22"/>
                    </w:rPr>
                    <w:t>・６９５－００（</w:t>
                  </w:r>
                  <w:r>
                    <w:rPr>
                      <w:rFonts w:hint="eastAsia" w:ascii="ＭＳ 明朝" w:hAnsi="ＭＳ 明朝"/>
                    </w:rPr>
                    <w:t>ダークブルー）</w:t>
                  </w:r>
                  <w:r>
                    <w:rPr>
                      <w:rFonts w:hint="eastAsia" w:ascii="ＭＳ 明朝" w:hAnsi="ＭＳ 明朝"/>
                    </w:rPr>
                    <w:t>15</w:t>
                  </w:r>
                  <w:r>
                    <w:rPr>
                      <w:rFonts w:hint="eastAsia" w:ascii="ＭＳ 明朝" w:hAnsi="ＭＳ 明朝"/>
                    </w:rPr>
                    <w:t>脚</w:t>
                  </w:r>
                </w:p>
                <w:p>
                  <w:pPr>
                    <w:pStyle w:val="0"/>
                    <w:jc w:val="left"/>
                    <w:rPr>
                      <w:rFonts w:hint="default" w:ascii="ＭＳ 明朝" w:hAnsi="ＭＳ 明朝"/>
                    </w:rPr>
                  </w:pPr>
                  <w:r>
                    <w:rPr>
                      <w:rFonts w:hint="eastAsia" w:ascii="ＭＳ 明朝" w:hAnsi="ＭＳ 明朝"/>
                    </w:rPr>
                    <w:t>・</w:t>
                  </w:r>
                  <w:r>
                    <w:rPr>
                      <w:rFonts w:hint="eastAsia" w:ascii="ＭＳ 明朝" w:hAnsi="ＭＳ 明朝" w:eastAsia="ＭＳ 明朝"/>
                      <w:sz w:val="22"/>
                    </w:rPr>
                    <w:t>６９５－０１（</w:t>
                  </w:r>
                  <w:r>
                    <w:rPr>
                      <w:rFonts w:hint="eastAsia" w:ascii="ＭＳ 明朝" w:hAnsi="ＭＳ 明朝"/>
                    </w:rPr>
                    <w:t>グレー）</w:t>
                  </w:r>
                  <w:r>
                    <w:rPr>
                      <w:rFonts w:hint="eastAsia" w:ascii="ＭＳ 明朝" w:hAnsi="ＭＳ 明朝"/>
                    </w:rPr>
                    <w:t>15</w:t>
                  </w:r>
                  <w:r>
                    <w:rPr>
                      <w:rFonts w:hint="eastAsia" w:ascii="ＭＳ 明朝" w:hAnsi="ＭＳ 明朝"/>
                    </w:rPr>
                    <w:t>脚</w:t>
                  </w:r>
                </w:p>
                <w:p>
                  <w:pPr>
                    <w:pStyle w:val="0"/>
                    <w:jc w:val="left"/>
                    <w:rPr>
                      <w:rFonts w:hint="default" w:ascii="ＭＳ 明朝" w:hAnsi="ＭＳ 明朝"/>
                    </w:rPr>
                  </w:pPr>
                  <w:r>
                    <w:rPr>
                      <w:rFonts w:hint="eastAsia" w:ascii="ＭＳ 明朝" w:hAnsi="ＭＳ 明朝"/>
                    </w:rPr>
                    <w:t>・</w:t>
                  </w:r>
                  <w:r>
                    <w:rPr>
                      <w:rFonts w:hint="eastAsia" w:ascii="ＭＳ 明朝" w:hAnsi="ＭＳ 明朝" w:eastAsia="ＭＳ 明朝"/>
                      <w:sz w:val="22"/>
                    </w:rPr>
                    <w:t>６９５－０２（</w:t>
                  </w:r>
                  <w:r>
                    <w:rPr>
                      <w:rFonts w:hint="eastAsia" w:ascii="ＭＳ 明朝" w:hAnsi="ＭＳ 明朝"/>
                    </w:rPr>
                    <w:t>グリーン）</w:t>
                  </w:r>
                  <w:r>
                    <w:rPr>
                      <w:rFonts w:hint="eastAsia" w:ascii="ＭＳ 明朝" w:hAnsi="ＭＳ 明朝"/>
                    </w:rPr>
                    <w:t>15</w:t>
                  </w:r>
                  <w:r>
                    <w:rPr>
                      <w:rFonts w:hint="eastAsia" w:ascii="ＭＳ 明朝" w:hAnsi="ＭＳ 明朝"/>
                    </w:rPr>
                    <w:t>脚</w:t>
                  </w:r>
                </w:p>
                <w:p>
                  <w:pPr>
                    <w:pStyle w:val="0"/>
                    <w:jc w:val="left"/>
                    <w:rPr>
                      <w:rFonts w:hint="default" w:ascii="ＭＳ 明朝" w:hAnsi="ＭＳ 明朝"/>
                    </w:rPr>
                  </w:pPr>
                  <w:r>
                    <w:rPr>
                      <w:rFonts w:hint="eastAsia" w:ascii="ＭＳ 明朝" w:hAnsi="ＭＳ 明朝"/>
                    </w:rPr>
                    <w:t>・</w:t>
                  </w:r>
                  <w:r>
                    <w:rPr>
                      <w:rFonts w:hint="eastAsia" w:ascii="ＭＳ 明朝" w:hAnsi="ＭＳ 明朝" w:eastAsia="ＭＳ 明朝"/>
                      <w:sz w:val="22"/>
                    </w:rPr>
                    <w:t>６９５－０３（</w:t>
                  </w:r>
                  <w:r>
                    <w:rPr>
                      <w:rFonts w:hint="eastAsia" w:ascii="ＭＳ 明朝" w:hAnsi="ＭＳ 明朝"/>
                    </w:rPr>
                    <w:t>オレンジ）</w:t>
                  </w:r>
                  <w:r>
                    <w:rPr>
                      <w:rFonts w:hint="eastAsia" w:ascii="ＭＳ 明朝" w:hAnsi="ＭＳ 明朝"/>
                    </w:rPr>
                    <w:t>15</w:t>
                  </w:r>
                  <w:r>
                    <w:rPr>
                      <w:rFonts w:hint="eastAsia" w:ascii="ＭＳ 明朝" w:hAnsi="ＭＳ 明朝"/>
                    </w:rPr>
                    <w:t>脚</w:t>
                  </w:r>
                </w:p>
                <w:p>
                  <w:pPr>
                    <w:pStyle w:val="0"/>
                    <w:jc w:val="left"/>
                    <w:rPr>
                      <w:rFonts w:hint="default"/>
                    </w:rPr>
                  </w:pPr>
                  <w:r>
                    <w:rPr>
                      <w:rFonts w:hint="eastAsia" w:ascii="ＭＳ 明朝" w:hAnsi="ＭＳ 明朝"/>
                    </w:rPr>
                    <w:t>座面：スライドスタッキング式　キャスター：φ</w:t>
                  </w:r>
                  <w:r>
                    <w:rPr>
                      <w:rFonts w:hint="eastAsia" w:ascii="ＭＳ 明朝" w:hAnsi="ＭＳ 明朝"/>
                    </w:rPr>
                    <w:t>50mm</w:t>
                  </w:r>
                </w:p>
              </w:tc>
              <w:tc>
                <w:tcPr>
                  <w:tcW w:w="1080" w:type="dxa"/>
                  <w:vMerge w:val="restart"/>
                  <w:shd w:val="clear" w:color="auto" w:fill="auto"/>
                  <w:vAlign w:val="center"/>
                </w:tcPr>
                <w:p>
                  <w:pPr>
                    <w:pStyle w:val="0"/>
                    <w:wordWrap w:val="0"/>
                    <w:jc w:val="center"/>
                    <w:rPr>
                      <w:rFonts w:hint="default"/>
                    </w:rPr>
                  </w:pPr>
                  <w:r>
                    <w:rPr>
                      <w:rFonts w:hint="eastAsia" w:asciiTheme="minorEastAsia" w:hAnsiTheme="minorEastAsia"/>
                    </w:rPr>
                    <w:t>60</w:t>
                  </w:r>
                  <w:r>
                    <w:rPr>
                      <w:rFonts w:hint="eastAsia"/>
                    </w:rPr>
                    <w:t>脚</w:t>
                  </w:r>
                </w:p>
              </w:tc>
            </w:tr>
            <w:tr>
              <w:trPr>
                <w:trHeight w:val="850" w:hRule="atLeast"/>
              </w:trPr>
              <w:tc>
                <w:tcPr>
                  <w:tcW w:w="1980" w:type="dxa"/>
                  <w:vMerge w:val="continue"/>
                  <w:shd w:val="clear" w:color="auto" w:fill="auto"/>
                  <w:vAlign w:val="center"/>
                </w:tcPr>
                <w:p>
                  <w:pPr>
                    <w:pStyle w:val="0"/>
                    <w:rPr>
                      <w:rFonts w:hint="default"/>
                    </w:rPr>
                  </w:pPr>
                </w:p>
              </w:tc>
              <w:tc>
                <w:tcPr>
                  <w:tcW w:w="5678" w:type="dxa"/>
                  <w:shd w:val="clear" w:color="auto" w:fill="auto"/>
                  <w:vAlign w:val="center"/>
                </w:tcPr>
                <w:p>
                  <w:pPr>
                    <w:pStyle w:val="0"/>
                    <w:jc w:val="left"/>
                    <w:rPr>
                      <w:rFonts w:hint="default" w:ascii="ＭＳ 明朝" w:hAnsi="ＭＳ 明朝"/>
                    </w:rPr>
                  </w:pPr>
                  <w:r>
                    <w:rPr>
                      <w:rFonts w:hint="eastAsia" w:ascii="ＭＳ 明朝" w:hAnsi="ＭＳ 明朝"/>
                    </w:rPr>
                    <w:t>オカムラ</w:t>
                  </w:r>
                </w:p>
                <w:p>
                  <w:pPr>
                    <w:pStyle w:val="0"/>
                    <w:jc w:val="left"/>
                    <w:rPr>
                      <w:rFonts w:hint="default" w:ascii="ＭＳ 明朝" w:hAnsi="ＭＳ 明朝"/>
                    </w:rPr>
                  </w:pPr>
                  <w:r>
                    <w:rPr>
                      <w:rFonts w:hint="eastAsia" w:ascii="ＭＳ 明朝" w:hAnsi="ＭＳ 明朝"/>
                    </w:rPr>
                    <w:t>8140WZ-FXN2</w:t>
                  </w:r>
                  <w:r>
                    <w:rPr>
                      <w:rFonts w:hint="eastAsia" w:ascii="ＭＳ 明朝" w:hAnsi="ＭＳ 明朝"/>
                    </w:rPr>
                    <w:t>（ミディアムブルー）</w:t>
                  </w:r>
                  <w:r>
                    <w:rPr>
                      <w:rFonts w:hint="eastAsia" w:ascii="ＭＳ 明朝" w:hAnsi="ＭＳ 明朝"/>
                    </w:rPr>
                    <w:t>15</w:t>
                  </w:r>
                  <w:r>
                    <w:rPr>
                      <w:rFonts w:hint="eastAsia" w:ascii="ＭＳ 明朝" w:hAnsi="ＭＳ 明朝"/>
                    </w:rPr>
                    <w:t>脚</w:t>
                  </w:r>
                </w:p>
                <w:p>
                  <w:pPr>
                    <w:pStyle w:val="0"/>
                    <w:jc w:val="left"/>
                    <w:rPr>
                      <w:rFonts w:hint="default" w:ascii="ＭＳ 明朝" w:hAnsi="ＭＳ 明朝"/>
                    </w:rPr>
                  </w:pPr>
                  <w:r>
                    <w:rPr>
                      <w:rFonts w:hint="eastAsia" w:ascii="ＭＳ 明朝" w:hAnsi="ＭＳ 明朝"/>
                    </w:rPr>
                    <w:t>8140WZ-FSN5</w:t>
                  </w:r>
                  <w:r>
                    <w:rPr>
                      <w:rFonts w:hint="eastAsia" w:ascii="ＭＳ 明朝" w:hAnsi="ＭＳ 明朝"/>
                    </w:rPr>
                    <w:t>（グレー）</w:t>
                  </w:r>
                  <w:r>
                    <w:rPr>
                      <w:rFonts w:hint="eastAsia" w:ascii="ＭＳ 明朝" w:hAnsi="ＭＳ 明朝"/>
                    </w:rPr>
                    <w:t>15</w:t>
                  </w:r>
                  <w:r>
                    <w:rPr>
                      <w:rFonts w:hint="eastAsia" w:ascii="ＭＳ 明朝" w:hAnsi="ＭＳ 明朝"/>
                    </w:rPr>
                    <w:t>脚</w:t>
                  </w:r>
                </w:p>
                <w:p>
                  <w:pPr>
                    <w:pStyle w:val="0"/>
                    <w:jc w:val="left"/>
                    <w:rPr>
                      <w:rFonts w:hint="default" w:ascii="ＭＳ 明朝" w:hAnsi="ＭＳ 明朝"/>
                    </w:rPr>
                  </w:pPr>
                  <w:r>
                    <w:rPr>
                      <w:rFonts w:hint="eastAsia" w:ascii="ＭＳ 明朝" w:hAnsi="ＭＳ 明朝"/>
                    </w:rPr>
                    <w:t>8140WZ-FXN3</w:t>
                  </w:r>
                  <w:r>
                    <w:rPr>
                      <w:rFonts w:hint="eastAsia" w:ascii="ＭＳ 明朝" w:hAnsi="ＭＳ 明朝"/>
                    </w:rPr>
                    <w:t>（ライムグリーン）</w:t>
                  </w:r>
                  <w:r>
                    <w:rPr>
                      <w:rFonts w:hint="eastAsia" w:ascii="ＭＳ 明朝" w:hAnsi="ＭＳ 明朝"/>
                    </w:rPr>
                    <w:t>15</w:t>
                  </w:r>
                  <w:r>
                    <w:rPr>
                      <w:rFonts w:hint="eastAsia" w:ascii="ＭＳ 明朝" w:hAnsi="ＭＳ 明朝"/>
                    </w:rPr>
                    <w:t>脚</w:t>
                  </w:r>
                </w:p>
                <w:p>
                  <w:pPr>
                    <w:pStyle w:val="0"/>
                    <w:jc w:val="left"/>
                    <w:rPr>
                      <w:rFonts w:hint="default" w:ascii="ＭＳ 明朝" w:hAnsi="ＭＳ 明朝"/>
                    </w:rPr>
                  </w:pPr>
                  <w:r>
                    <w:rPr>
                      <w:rFonts w:hint="eastAsia" w:ascii="ＭＳ 明朝" w:hAnsi="ＭＳ 明朝"/>
                    </w:rPr>
                    <w:t>8140WZ-FXN5</w:t>
                  </w:r>
                  <w:r>
                    <w:rPr>
                      <w:rFonts w:hint="eastAsia" w:ascii="ＭＳ 明朝" w:hAnsi="ＭＳ 明朝"/>
                    </w:rPr>
                    <w:t>（イエロー）</w:t>
                  </w:r>
                  <w:r>
                    <w:rPr>
                      <w:rFonts w:hint="eastAsia" w:ascii="ＭＳ 明朝" w:hAnsi="ＭＳ 明朝"/>
                    </w:rPr>
                    <w:t>15</w:t>
                  </w:r>
                  <w:r>
                    <w:rPr>
                      <w:rFonts w:hint="eastAsia" w:ascii="ＭＳ 明朝" w:hAnsi="ＭＳ 明朝"/>
                    </w:rPr>
                    <w:t>脚</w:t>
                  </w:r>
                </w:p>
                <w:p>
                  <w:pPr>
                    <w:pStyle w:val="0"/>
                    <w:jc w:val="left"/>
                    <w:rPr>
                      <w:rFonts w:hint="default"/>
                    </w:rPr>
                  </w:pPr>
                  <w:r>
                    <w:rPr>
                      <w:rFonts w:hint="eastAsia" w:ascii="ＭＳ 明朝" w:hAnsi="ＭＳ 明朝"/>
                    </w:rPr>
                    <w:t>座面：ネスティング式　キャスター：φ</w:t>
                  </w:r>
                  <w:r>
                    <w:rPr>
                      <w:rFonts w:hint="eastAsia" w:ascii="ＭＳ 明朝" w:hAnsi="ＭＳ 明朝"/>
                    </w:rPr>
                    <w:t>40mm</w:t>
                  </w:r>
                </w:p>
              </w:tc>
              <w:tc>
                <w:tcPr>
                  <w:tcW w:w="1080" w:type="dxa"/>
                  <w:vMerge w:val="continue"/>
                  <w:shd w:val="clear" w:color="auto" w:fill="auto"/>
                  <w:vAlign w:val="center"/>
                </w:tcPr>
                <w:p>
                  <w:pPr>
                    <w:pStyle w:val="0"/>
                    <w:rPr>
                      <w:rFonts w:hint="default"/>
                    </w:rPr>
                  </w:pPr>
                </w:p>
              </w:tc>
            </w:tr>
          </w:tbl>
          <w:p>
            <w:pPr>
              <w:pStyle w:val="0"/>
              <w:adjustRightInd w:val="0"/>
              <w:snapToGrid w:val="0"/>
              <w:spacing w:line="240" w:lineRule="exact"/>
              <w:rPr>
                <w:rFonts w:hint="default" w:ascii="ＭＳ 明朝" w:hAnsi="ＭＳ 明朝" w:eastAsia="ＭＳ 明朝"/>
                <w:sz w:val="22"/>
              </w:rPr>
            </w:pPr>
          </w:p>
          <w:p>
            <w:pPr>
              <w:pStyle w:val="0"/>
              <w:adjustRightInd w:val="0"/>
              <w:snapToGrid w:val="0"/>
              <w:spacing w:line="240" w:lineRule="exact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２　特記事項</w:t>
            </w:r>
          </w:p>
          <w:p>
            <w:pPr>
              <w:pStyle w:val="0"/>
              <w:adjustRightInd w:val="0"/>
              <w:snapToGrid w:val="0"/>
              <w:spacing w:line="240" w:lineRule="exact"/>
              <w:rPr>
                <w:rFonts w:hint="default" w:ascii="ＭＳ 明朝" w:hAnsi="ＭＳ 明朝" w:eastAsia="ＭＳ 明朝"/>
                <w:sz w:val="22"/>
              </w:rPr>
            </w:pPr>
          </w:p>
          <w:p>
            <w:pPr>
              <w:pStyle w:val="0"/>
              <w:spacing w:line="240" w:lineRule="exact"/>
              <w:ind w:firstLine="110" w:firstLineChars="50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・指定の場所に組立設置してください。</w:t>
            </w:r>
          </w:p>
          <w:p>
            <w:pPr>
              <w:pStyle w:val="17"/>
              <w:spacing w:line="240" w:lineRule="exact"/>
              <w:ind w:left="0" w:leftChars="0" w:firstLine="220" w:firstLineChars="100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（北館のエレベーターを最寄りの階まで使用可、渡廊下から本館の間は、階段あり。）</w:t>
            </w:r>
          </w:p>
          <w:p>
            <w:pPr>
              <w:pStyle w:val="17"/>
              <w:spacing w:line="240" w:lineRule="exact"/>
              <w:ind w:left="861" w:leftChars="0" w:firstLine="1100" w:firstLineChars="500"/>
              <w:rPr>
                <w:rFonts w:hint="default" w:ascii="ＭＳ 明朝" w:hAnsi="ＭＳ 明朝" w:eastAsia="ＭＳ 明朝"/>
                <w:sz w:val="22"/>
              </w:rPr>
            </w:pPr>
          </w:p>
          <w:p>
            <w:pPr>
              <w:pStyle w:val="0"/>
              <w:spacing w:after="240" w:afterLines="0" w:afterAutospacing="0" w:line="240" w:lineRule="exact"/>
              <w:ind w:left="134" w:leftChars="64" w:firstLine="0" w:firstLineChars="0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・納期に関わらず、入荷次第、早めの納品を希望。</w:t>
            </w:r>
          </w:p>
          <w:p>
            <w:pPr>
              <w:pStyle w:val="0"/>
              <w:spacing w:after="240" w:afterLines="0" w:afterAutospacing="0" w:line="240" w:lineRule="exact"/>
              <w:ind w:firstLine="141" w:firstLineChars="64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・納品日時は、事前に担当者と調整してください。</w:t>
            </w:r>
          </w:p>
          <w:p>
            <w:pPr>
              <w:pStyle w:val="0"/>
              <w:spacing w:after="240" w:afterLines="0" w:afterAutospacing="0" w:line="240" w:lineRule="exact"/>
              <w:ind w:firstLine="141" w:firstLineChars="64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・納品時に発生した梱包材は処分してください。</w:t>
            </w:r>
          </w:p>
        </w:tc>
      </w:tr>
      <w:tr>
        <w:trPr>
          <w:trHeight w:val="330" w:hRule="atLeast"/>
        </w:trPr>
        <w:tc>
          <w:tcPr>
            <w:tcW w:w="10090" w:type="dxa"/>
            <w:gridSpan w:val="2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納品先所属　　　</w:t>
            </w:r>
            <w:r>
              <w:rPr>
                <w:rFonts w:hint="eastAsia" w:ascii="ＭＳ 明朝" w:hAnsi="ＭＳ 明朝" w:eastAsia="ＭＳ 明朝"/>
                <w:sz w:val="22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2"/>
              </w:rPr>
              <w:t>広島県立呉商業高等学校</w:t>
            </w:r>
          </w:p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担　　　</w:t>
            </w:r>
            <w:r>
              <w:rPr>
                <w:rFonts w:hint="eastAsia" w:ascii="ＭＳ 明朝" w:hAnsi="ＭＳ 明朝" w:eastAsia="ＭＳ 明朝"/>
                <w:sz w:val="22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2"/>
              </w:rPr>
              <w:t>当　　　事務室　西本</w:t>
            </w:r>
          </w:p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電</w:t>
            </w:r>
            <w:r>
              <w:rPr>
                <w:rFonts w:hint="eastAsia" w:ascii="ＭＳ 明朝" w:hAnsi="ＭＳ 明朝" w:eastAsia="ＭＳ 明朝"/>
                <w:sz w:val="22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2"/>
              </w:rPr>
              <w:t>話</w:t>
            </w:r>
            <w:r>
              <w:rPr>
                <w:rFonts w:hint="eastAsia" w:ascii="ＭＳ 明朝" w:hAnsi="ＭＳ 明朝" w:eastAsia="ＭＳ 明朝"/>
                <w:sz w:val="22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2"/>
              </w:rPr>
              <w:t>番</w:t>
            </w:r>
            <w:r>
              <w:rPr>
                <w:rFonts w:hint="eastAsia" w:ascii="ＭＳ 明朝" w:hAnsi="ＭＳ 明朝" w:eastAsia="ＭＳ 明朝"/>
                <w:sz w:val="22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2"/>
              </w:rPr>
              <w:t>号　　　０８２３－７２－２５２５</w:t>
            </w:r>
          </w:p>
        </w:tc>
      </w:tr>
    </w:tbl>
    <w:p>
      <w:pPr>
        <w:pStyle w:val="0"/>
        <w:rPr>
          <w:rFonts w:hint="default" w:ascii="ＭＳ 明朝" w:hAnsi="ＭＳ 明朝" w:eastAsia="ＭＳ 明朝"/>
          <w:sz w:val="32"/>
        </w:rPr>
      </w:pPr>
    </w:p>
    <w:sectPr>
      <w:pgSz w:w="11906" w:h="16838"/>
      <w:pgMar w:top="283" w:right="567" w:bottom="283" w:left="567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pitch w:val="fixed"/>
    <w:sig w:usb0="00000000" w:usb1="00000000" w:usb2="00000000" w:usb3="00000000" w:csb0="9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Date"/>
    <w:basedOn w:val="0"/>
    <w:next w:val="0"/>
    <w:link w:val="16"/>
    <w:uiPriority w:val="0"/>
  </w:style>
  <w:style w:type="character" w:styleId="16" w:customStyle="1">
    <w:name w:val="日付 (文字)"/>
    <w:basedOn w:val="10"/>
    <w:next w:val="16"/>
    <w:link w:val="15"/>
    <w:uiPriority w:val="0"/>
  </w:style>
  <w:style w:type="paragraph" w:styleId="17">
    <w:name w:val="List Paragraph"/>
    <w:basedOn w:val="0"/>
    <w:next w:val="17"/>
    <w:link w:val="0"/>
    <w:uiPriority w:val="0"/>
    <w:qFormat/>
    <w:pPr>
      <w:ind w:left="840" w:leftChars="400"/>
    </w:pPr>
  </w:style>
  <w:style w:type="paragraph" w:styleId="18">
    <w:name w:val="Balloon Text"/>
    <w:basedOn w:val="0"/>
    <w:next w:val="18"/>
    <w:link w:val="19"/>
    <w:uiPriority w:val="0"/>
    <w:semiHidden/>
    <w:rPr>
      <w:rFonts w:asciiTheme="majorHAnsi" w:hAnsiTheme="majorHAnsi" w:eastAsiaTheme="majorEastAsia"/>
      <w:sz w:val="18"/>
    </w:rPr>
  </w:style>
  <w:style w:type="character" w:styleId="19" w:customStyle="1">
    <w:name w:val="吹き出し (文字)"/>
    <w:basedOn w:val="10"/>
    <w:next w:val="19"/>
    <w:link w:val="18"/>
    <w:uiPriority w:val="0"/>
    <w:rPr>
      <w:rFonts w:asciiTheme="majorHAnsi" w:hAnsiTheme="majorHAnsi" w:eastAsiaTheme="majorEastAsia"/>
      <w:sz w:val="18"/>
    </w:rPr>
  </w:style>
  <w:style w:type="paragraph" w:styleId="20">
    <w:name w:val="head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ヘッダー (文字)"/>
    <w:basedOn w:val="10"/>
    <w:next w:val="21"/>
    <w:link w:val="20"/>
    <w:uiPriority w:val="0"/>
  </w:style>
  <w:style w:type="paragraph" w:styleId="22">
    <w:name w:val="foot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フッター (文字)"/>
    <w:basedOn w:val="10"/>
    <w:next w:val="23"/>
    <w:link w:val="22"/>
    <w:uiPriority w:val="0"/>
  </w:style>
  <w:style w:type="character" w:styleId="24">
    <w:name w:val="footnote reference"/>
    <w:basedOn w:val="10"/>
    <w:next w:val="24"/>
    <w:link w:val="0"/>
    <w:uiPriority w:val="0"/>
    <w:semiHidden/>
    <w:rPr>
      <w:vertAlign w:val="superscript"/>
    </w:rPr>
  </w:style>
  <w:style w:type="character" w:styleId="25">
    <w:name w:val="endnote reference"/>
    <w:basedOn w:val="10"/>
    <w:next w:val="25"/>
    <w:link w:val="0"/>
    <w:uiPriority w:val="0"/>
    <w:semiHidden/>
    <w:rPr>
      <w:vertAlign w:val="superscript"/>
    </w:rPr>
  </w:style>
  <w:style w:type="table" w:styleId="26">
    <w:name w:val="Table Grid"/>
    <w:basedOn w:val="11"/>
    <w:next w:val="26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11</TotalTime>
  <Pages>1</Pages>
  <Words>24</Words>
  <Characters>665</Characters>
  <Application>JUST Note</Application>
  <Lines>63</Lines>
  <Paragraphs>50</Paragraphs>
  <CharactersWithSpaces>699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島添 紗希</cp:lastModifiedBy>
  <cp:lastPrinted>2025-09-18T06:44:00Z</cp:lastPrinted>
  <dcterms:created xsi:type="dcterms:W3CDTF">2025-09-18T06:34:00Z</dcterms:created>
  <dcterms:modified xsi:type="dcterms:W3CDTF">2025-09-26T02:42:39Z</dcterms:modified>
  <cp:revision>9</cp:revision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MSIP_Label_9b2dffa9-966d-4a4a-897d-6a2c1b657159_ContentBits">
    <vt:lpwstr>8</vt:lpwstr>
  </property>
  <property fmtid="{D5CDD505-2E9C-101B-9397-08002B2CF9AE}" pid="3" name="MSIP_Label_9b2dffa9-966d-4a4a-897d-6a2c1b657159_Enabled">
    <vt:lpwstr>true</vt:lpwstr>
  </property>
  <property fmtid="{D5CDD505-2E9C-101B-9397-08002B2CF9AE}" pid="4" name="MSIP_Label_9b2dffa9-966d-4a4a-897d-6a2c1b657159_Method">
    <vt:lpwstr>Privileged</vt:lpwstr>
  </property>
  <property fmtid="{D5CDD505-2E9C-101B-9397-08002B2CF9AE}" pid="5" name="MSIP_Label_9b2dffa9-966d-4a4a-897d-6a2c1b657159_Name">
    <vt:lpwstr>暗号化</vt:lpwstr>
  </property>
  <property fmtid="{D5CDD505-2E9C-101B-9397-08002B2CF9AE}" pid="6" name="MSIP_Label_9b2dffa9-966d-4a4a-897d-6a2c1b657159_SetDate">
    <vt:lpwstr>2025-09-18T23:31:06Z</vt:lpwstr>
  </property>
  <property fmtid="{D5CDD505-2E9C-101B-9397-08002B2CF9AE}" pid="7" name="MSIP_Label_9b2dffa9-966d-4a4a-897d-6a2c1b657159_SiteId">
    <vt:lpwstr>4880fce9-668b-4e26-9ff5-91f1bb2aa657</vt:lpwstr>
  </property>
</Properties>
</file>